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39" w:rsidRPr="008E3C3B" w:rsidRDefault="002A7939" w:rsidP="008E3C3B">
      <w:r>
        <w:rPr>
          <w:sz w:val="40"/>
          <w:szCs w:val="40"/>
        </w:rPr>
        <w:t xml:space="preserve">Annual Strawberry Festival Returns to Brevard March 25-26  </w:t>
      </w:r>
    </w:p>
    <w:p w:rsidR="002A7939" w:rsidRDefault="002A7939" w:rsidP="002A7939">
      <w:pPr>
        <w:jc w:val="center"/>
        <w:rPr>
          <w:i/>
          <w:sz w:val="32"/>
          <w:szCs w:val="32"/>
        </w:rPr>
      </w:pPr>
      <w:r>
        <w:rPr>
          <w:i/>
          <w:sz w:val="32"/>
          <w:szCs w:val="32"/>
        </w:rPr>
        <w:t>Free family event on Palm Bay campus of Eastern Florida State College</w:t>
      </w:r>
    </w:p>
    <w:p w:rsidR="002A7939" w:rsidRDefault="002A7939" w:rsidP="002A7939"/>
    <w:p w:rsidR="002A7939" w:rsidRDefault="002A7939" w:rsidP="002A7939">
      <w:pPr>
        <w:spacing w:line="360" w:lineRule="auto"/>
        <w:rPr>
          <w:bCs/>
          <w:sz w:val="24"/>
          <w:szCs w:val="24"/>
        </w:rPr>
      </w:pPr>
      <w:r>
        <w:rPr>
          <w:b/>
          <w:bCs/>
          <w:sz w:val="24"/>
          <w:szCs w:val="24"/>
        </w:rPr>
        <w:t xml:space="preserve">(PALM BAY, FL) March 13, 2017 – </w:t>
      </w:r>
      <w:r>
        <w:rPr>
          <w:bCs/>
          <w:sz w:val="24"/>
          <w:szCs w:val="24"/>
        </w:rPr>
        <w:t xml:space="preserve">The popular </w:t>
      </w:r>
      <w:r>
        <w:rPr>
          <w:b/>
          <w:bCs/>
          <w:sz w:val="24"/>
          <w:szCs w:val="24"/>
        </w:rPr>
        <w:t>Strawberry Festival</w:t>
      </w:r>
      <w:r>
        <w:rPr>
          <w:bCs/>
          <w:sz w:val="24"/>
          <w:szCs w:val="24"/>
        </w:rPr>
        <w:t xml:space="preserve"> returns to Brevard on March 25-26 on the Palm Bay campus of Eastern Florida State College, filled with activities and entertainment for every age group.  The "sweet Brevard tradition" was revived thanks to Daily Bread, the 501(c</w:t>
      </w:r>
      <w:proofErr w:type="gramStart"/>
      <w:r>
        <w:rPr>
          <w:bCs/>
          <w:sz w:val="24"/>
          <w:szCs w:val="24"/>
        </w:rPr>
        <w:t>)(</w:t>
      </w:r>
      <w:proofErr w:type="gramEnd"/>
      <w:r>
        <w:rPr>
          <w:bCs/>
          <w:sz w:val="24"/>
          <w:szCs w:val="24"/>
        </w:rPr>
        <w:t xml:space="preserve">3) organization that has been feeding the homeless, the working poor, the elderly and displaced families of South Brevard for 30 years.  The free two-day </w:t>
      </w:r>
      <w:r>
        <w:rPr>
          <w:b/>
          <w:bCs/>
          <w:sz w:val="24"/>
          <w:szCs w:val="24"/>
        </w:rPr>
        <w:t>Strawberry Festival</w:t>
      </w:r>
      <w:r>
        <w:rPr>
          <w:bCs/>
          <w:sz w:val="24"/>
          <w:szCs w:val="24"/>
        </w:rPr>
        <w:t xml:space="preserve"> runs from 10:00 AM until 7:00 PM on Saturday and from 10:00 AM until 5:00 PM on Sunday, and stars the magnificent and fresh Plant City strawberries-- picked the day before the festival and served in every imaginable way. Favorite items include strawberry shortcake, chocolate dipped strawberries, smoothies and more for sale, along with concession foods of hamburgers, hotdogs, French fries, corn on the cob and taco salad.  Attendees can enjoy the Open Car &amp; Bike Show on Saturday, which will feature over 200 antique, classic, custom and hot rod cars and motorcycles.  On Sunday, runners can lace up for the 8:00 AM Tread for the Bread 5K </w:t>
      </w:r>
      <w:proofErr w:type="gramStart"/>
      <w:r>
        <w:rPr>
          <w:bCs/>
          <w:sz w:val="24"/>
          <w:szCs w:val="24"/>
        </w:rPr>
        <w:t>Run</w:t>
      </w:r>
      <w:proofErr w:type="gramEnd"/>
      <w:r>
        <w:rPr>
          <w:bCs/>
          <w:sz w:val="24"/>
          <w:szCs w:val="24"/>
        </w:rPr>
        <w:t xml:space="preserve"> officiated by Running Zone, followed by a pancake breakfast at the festival site.  On both days, festival-goers can browse or purchase works from the over 200 Arts &amp; Craft Exhibits.  The self-contained Kid Zone will also be available both days of the festival, featuring a ride-on train, bounce houses, pony rides,</w:t>
      </w:r>
      <w:r>
        <w:rPr>
          <w:bCs/>
          <w:color w:val="1F497D"/>
          <w:sz w:val="24"/>
          <w:szCs w:val="24"/>
        </w:rPr>
        <w:t xml:space="preserve"> </w:t>
      </w:r>
      <w:r>
        <w:rPr>
          <w:bCs/>
          <w:sz w:val="24"/>
          <w:szCs w:val="24"/>
        </w:rPr>
        <w:t xml:space="preserve">face painting and activities for the younger set.  Musical entertainment for the weekend </w:t>
      </w:r>
      <w:r>
        <w:rPr>
          <w:b/>
          <w:bCs/>
          <w:sz w:val="24"/>
          <w:szCs w:val="24"/>
        </w:rPr>
        <w:t>Strawberry Festival</w:t>
      </w:r>
      <w:r>
        <w:rPr>
          <w:bCs/>
          <w:sz w:val="24"/>
          <w:szCs w:val="24"/>
        </w:rPr>
        <w:t xml:space="preserve"> will be provided by radio personality, Timmy </w:t>
      </w:r>
      <w:proofErr w:type="spellStart"/>
      <w:r>
        <w:rPr>
          <w:bCs/>
          <w:sz w:val="24"/>
          <w:szCs w:val="24"/>
        </w:rPr>
        <w:t>Vee</w:t>
      </w:r>
      <w:proofErr w:type="spellEnd"/>
      <w:r>
        <w:rPr>
          <w:bCs/>
          <w:sz w:val="24"/>
          <w:szCs w:val="24"/>
        </w:rPr>
        <w:t xml:space="preserve">.  The Palm Bay campus of Eastern Florida State College is located at 250 Community College Parkway, .9 mi west of I-95 exit 173 off Malabar Road.  Admission to the festival is free, with all proceeds to benefit Daily Bread, Inc, whose </w:t>
      </w:r>
      <w:r>
        <w:rPr>
          <w:rFonts w:ascii="Trebuchet MS" w:hAnsi="Trebuchet MS" w:cs="Trebuchet MS"/>
        </w:rPr>
        <w:t>vision is to ensure everyone has access to the food and social services necessary to become self-sufficient.</w:t>
      </w:r>
      <w:r>
        <w:rPr>
          <w:bCs/>
          <w:sz w:val="24"/>
          <w:szCs w:val="24"/>
        </w:rPr>
        <w:t xml:space="preserve">  For more information about the</w:t>
      </w:r>
      <w:r>
        <w:rPr>
          <w:b/>
          <w:bCs/>
          <w:sz w:val="24"/>
          <w:szCs w:val="24"/>
        </w:rPr>
        <w:t xml:space="preserve"> Strawberry Festival</w:t>
      </w:r>
      <w:r>
        <w:rPr>
          <w:bCs/>
          <w:sz w:val="24"/>
          <w:szCs w:val="24"/>
        </w:rPr>
        <w:t xml:space="preserve"> or Daily Bread Inc., visit </w:t>
      </w:r>
      <w:hyperlink r:id="rId4" w:history="1">
        <w:r>
          <w:rPr>
            <w:rStyle w:val="Hyperlink"/>
            <w:bCs/>
            <w:sz w:val="24"/>
            <w:szCs w:val="24"/>
          </w:rPr>
          <w:t>www.DailyBreadInc.org</w:t>
        </w:r>
      </w:hyperlink>
      <w:r>
        <w:rPr>
          <w:bCs/>
          <w:sz w:val="24"/>
          <w:szCs w:val="24"/>
        </w:rPr>
        <w:t xml:space="preserve"> or call (321) 723-1060.  </w:t>
      </w:r>
    </w:p>
    <w:p w:rsidR="002A7939" w:rsidRDefault="002A7939" w:rsidP="002A7939">
      <w:pPr>
        <w:pStyle w:val="NormalWeb"/>
        <w:rPr>
          <w:bCs/>
        </w:rPr>
      </w:pPr>
    </w:p>
    <w:p w:rsidR="002A7939" w:rsidRDefault="002A7939" w:rsidP="002A7939">
      <w:pPr>
        <w:spacing w:line="360" w:lineRule="auto"/>
        <w:rPr>
          <w:bCs/>
          <w:sz w:val="24"/>
          <w:szCs w:val="24"/>
        </w:rPr>
      </w:pPr>
      <w:r>
        <w:rPr>
          <w:bCs/>
          <w:sz w:val="24"/>
          <w:szCs w:val="24"/>
        </w:rPr>
        <w:t xml:space="preserve">Director of Development, Janet Price, is proud that Daily Bread has brought the long-standing </w:t>
      </w:r>
      <w:r>
        <w:rPr>
          <w:b/>
          <w:bCs/>
          <w:sz w:val="24"/>
          <w:szCs w:val="24"/>
        </w:rPr>
        <w:t>Strawberry Festival</w:t>
      </w:r>
      <w:r>
        <w:rPr>
          <w:bCs/>
          <w:sz w:val="24"/>
          <w:szCs w:val="24"/>
        </w:rPr>
        <w:t xml:space="preserve"> back to Brevard in 2017.</w:t>
      </w:r>
    </w:p>
    <w:p w:rsidR="002A7939" w:rsidRDefault="002A7939" w:rsidP="002A7939">
      <w:pPr>
        <w:spacing w:line="360" w:lineRule="auto"/>
        <w:rPr>
          <w:bCs/>
          <w:sz w:val="24"/>
          <w:szCs w:val="24"/>
        </w:rPr>
      </w:pPr>
    </w:p>
    <w:p w:rsidR="002A7939" w:rsidRDefault="002A7939" w:rsidP="002A7939">
      <w:pPr>
        <w:spacing w:line="360" w:lineRule="auto"/>
        <w:rPr>
          <w:bCs/>
          <w:sz w:val="24"/>
          <w:szCs w:val="24"/>
        </w:rPr>
      </w:pPr>
      <w:r>
        <w:rPr>
          <w:bCs/>
          <w:sz w:val="24"/>
          <w:szCs w:val="24"/>
        </w:rPr>
        <w:lastRenderedPageBreak/>
        <w:t xml:space="preserve">"The Strawberry Festival has been 'a sweet Brevard tradition' for 26 years" said Price.  "When the organization that ran it previously decided not to continue the event, Joe </w:t>
      </w:r>
      <w:proofErr w:type="spellStart"/>
      <w:r>
        <w:rPr>
          <w:bCs/>
          <w:sz w:val="24"/>
          <w:szCs w:val="24"/>
        </w:rPr>
        <w:t>Gassman</w:t>
      </w:r>
      <w:proofErr w:type="spellEnd"/>
      <w:r>
        <w:rPr>
          <w:bCs/>
          <w:sz w:val="24"/>
          <w:szCs w:val="24"/>
        </w:rPr>
        <w:t xml:space="preserve"> stepped in and made it happen.  I can't tell you the number of people who have told us how happy they are the Strawberry Festival is coming back!"  </w:t>
      </w:r>
    </w:p>
    <w:p w:rsidR="002A7939" w:rsidRDefault="002A7939" w:rsidP="002A7939">
      <w:pPr>
        <w:spacing w:line="360" w:lineRule="auto"/>
        <w:rPr>
          <w:bCs/>
          <w:sz w:val="24"/>
          <w:szCs w:val="24"/>
        </w:rPr>
      </w:pPr>
    </w:p>
    <w:p w:rsidR="002A7939" w:rsidRDefault="002A7939" w:rsidP="002A7939">
      <w:pPr>
        <w:spacing w:line="360" w:lineRule="auto"/>
        <w:rPr>
          <w:bCs/>
          <w:sz w:val="24"/>
          <w:szCs w:val="24"/>
        </w:rPr>
      </w:pPr>
      <w:r>
        <w:rPr>
          <w:bCs/>
          <w:sz w:val="24"/>
          <w:szCs w:val="24"/>
        </w:rPr>
        <w:t xml:space="preserve">Daily Bread, Inc. operates 365 days a year, serving 93,000 meals annually to the homeless, working poor and elderly of Brevard County.  For volunteer opportunities or more information, call visit </w:t>
      </w:r>
      <w:hyperlink r:id="rId5" w:history="1">
        <w:r>
          <w:rPr>
            <w:rStyle w:val="Hyperlink"/>
            <w:bCs/>
            <w:sz w:val="24"/>
            <w:szCs w:val="24"/>
          </w:rPr>
          <w:t>www.DailyBreadInc.org</w:t>
        </w:r>
      </w:hyperlink>
      <w:r>
        <w:rPr>
          <w:bCs/>
          <w:sz w:val="24"/>
          <w:szCs w:val="24"/>
        </w:rPr>
        <w:t xml:space="preserve"> or call (321) 723-1060.  </w:t>
      </w:r>
      <w:bookmarkStart w:id="0" w:name="_GoBack"/>
      <w:bookmarkEnd w:id="0"/>
    </w:p>
    <w:p w:rsidR="002A7939" w:rsidRDefault="008E3C3B" w:rsidP="008E3C3B">
      <w:pPr>
        <w:spacing w:line="360" w:lineRule="auto"/>
        <w:jc w:val="center"/>
        <w:rPr>
          <w:sz w:val="24"/>
          <w:szCs w:val="24"/>
        </w:rPr>
      </w:pPr>
      <w:r>
        <w:rPr>
          <w:sz w:val="24"/>
          <w:szCs w:val="24"/>
        </w:rPr>
        <w:t>##</w:t>
      </w:r>
    </w:p>
    <w:p w:rsidR="002A7939" w:rsidRDefault="002A7939" w:rsidP="002A7939">
      <w:pPr>
        <w:spacing w:line="360" w:lineRule="auto"/>
        <w:rPr>
          <w:sz w:val="24"/>
          <w:szCs w:val="24"/>
        </w:rPr>
      </w:pPr>
      <w:r>
        <w:rPr>
          <w:b/>
          <w:sz w:val="24"/>
          <w:szCs w:val="24"/>
        </w:rPr>
        <w:t xml:space="preserve">ABOUT THE DAILY BREAD -- </w:t>
      </w:r>
      <w:r>
        <w:rPr>
          <w:sz w:val="24"/>
          <w:szCs w:val="24"/>
        </w:rPr>
        <w:t>Daily Bread, Inc. is a 501(c</w:t>
      </w:r>
      <w:proofErr w:type="gramStart"/>
      <w:r>
        <w:rPr>
          <w:sz w:val="24"/>
          <w:szCs w:val="24"/>
        </w:rPr>
        <w:t>)(</w:t>
      </w:r>
      <w:proofErr w:type="gramEnd"/>
      <w:r>
        <w:rPr>
          <w:sz w:val="24"/>
          <w:szCs w:val="24"/>
        </w:rPr>
        <w:t>3) not-for-profit corporation dedicated to providing dignity and quality of life to the hungry and needy, with daily hot meals and access to hygiene services.  Together with community partners, they provide food collection and distribution services, along with access to social and educational agencies and the opportunity for self-sufficiency.</w:t>
      </w:r>
    </w:p>
    <w:p w:rsidR="002A7939" w:rsidRDefault="002A7939" w:rsidP="002A7939">
      <w:pPr>
        <w:spacing w:line="360" w:lineRule="auto"/>
        <w:rPr>
          <w:b/>
          <w:sz w:val="24"/>
          <w:szCs w:val="24"/>
        </w:rPr>
      </w:pPr>
      <w:r>
        <w:rPr>
          <w:b/>
          <w:sz w:val="24"/>
          <w:szCs w:val="24"/>
        </w:rPr>
        <w:t> </w:t>
      </w:r>
    </w:p>
    <w:p w:rsidR="002A7939" w:rsidRDefault="002A7939" w:rsidP="002A7939">
      <w:pPr>
        <w:spacing w:line="360" w:lineRule="auto"/>
        <w:rPr>
          <w:sz w:val="24"/>
          <w:szCs w:val="24"/>
        </w:rPr>
      </w:pPr>
      <w:r>
        <w:rPr>
          <w:bCs/>
          <w:iCs/>
          <w:sz w:val="24"/>
          <w:szCs w:val="24"/>
        </w:rPr>
        <w:t>Since</w:t>
      </w:r>
      <w:r>
        <w:rPr>
          <w:bCs/>
          <w:i/>
          <w:iCs/>
          <w:sz w:val="24"/>
          <w:szCs w:val="24"/>
        </w:rPr>
        <w:t xml:space="preserve"> </w:t>
      </w:r>
      <w:r>
        <w:rPr>
          <w:sz w:val="24"/>
          <w:szCs w:val="24"/>
        </w:rPr>
        <w:t xml:space="preserve">1987, Daily Bread </w:t>
      </w:r>
      <w:proofErr w:type="gramStart"/>
      <w:r>
        <w:rPr>
          <w:sz w:val="24"/>
          <w:szCs w:val="24"/>
        </w:rPr>
        <w:t>has  served</w:t>
      </w:r>
      <w:proofErr w:type="gramEnd"/>
      <w:r>
        <w:rPr>
          <w:sz w:val="24"/>
          <w:szCs w:val="24"/>
        </w:rPr>
        <w:t xml:space="preserve"> a nutritional hot meal 365 days a year to the homeless, elderly, veterans, and displaced families with children, including a holiday meal on Thanksgiving, Christmas, Easter, and Fourth of July.  </w:t>
      </w:r>
      <w:r>
        <w:rPr>
          <w:bCs/>
          <w:iCs/>
          <w:sz w:val="24"/>
          <w:szCs w:val="24"/>
        </w:rPr>
        <w:t xml:space="preserve">With the help of local business </w:t>
      </w:r>
      <w:r>
        <w:rPr>
          <w:sz w:val="24"/>
          <w:szCs w:val="24"/>
        </w:rPr>
        <w:t xml:space="preserve">partners, two major food drives, private contributions and daily food rescue volunteers, Daily Bread collects over 1 million pounds of food per year.  Only about 20% of this is used for the daily meal while the remainder assists the 28 local food pantries in South Brevard.  In addition, Daily Bread delivers essential social services to the most vulnerable residents in South Brevard.  Assistance in the areas of employment and education, housing and healthcare, along with counseling and access to showers, clean clothing and nutritious food are only a portion of the help offered by over 500 monthly volunteers and a small permanent staff.  In 2015, Florida Today newspaper named Daily Bread the Organization of the Year and winner of the Volunteer Recognition Award in the non-profit category, stating: </w:t>
      </w:r>
      <w:r>
        <w:rPr>
          <w:i/>
          <w:sz w:val="24"/>
          <w:szCs w:val="24"/>
        </w:rPr>
        <w:t xml:space="preserve">This dedicated army of servants is not only serving meals and giving haircuts; they are improving the quality of life, self-esteem and dignity of this vulnerable population of our community, helping these individuals on their path </w:t>
      </w:r>
      <w:r>
        <w:rPr>
          <w:i/>
          <w:sz w:val="24"/>
          <w:szCs w:val="24"/>
        </w:rPr>
        <w:lastRenderedPageBreak/>
        <w:t>to housing, recovery and wellness.</w:t>
      </w:r>
      <w:r>
        <w:rPr>
          <w:sz w:val="24"/>
          <w:szCs w:val="24"/>
        </w:rPr>
        <w:t xml:space="preserve"> More information about the Daily Bread may be found on their website at </w:t>
      </w:r>
      <w:hyperlink r:id="rId6" w:history="1">
        <w:r>
          <w:rPr>
            <w:rStyle w:val="Hyperlink"/>
            <w:sz w:val="24"/>
            <w:szCs w:val="24"/>
          </w:rPr>
          <w:t>www.DailyBreadInc</w:t>
        </w:r>
      </w:hyperlink>
      <w:r>
        <w:rPr>
          <w:sz w:val="24"/>
          <w:szCs w:val="24"/>
        </w:rPr>
        <w:t xml:space="preserve"> or by calling </w:t>
      </w:r>
      <w:r>
        <w:rPr>
          <w:bCs/>
          <w:sz w:val="24"/>
          <w:szCs w:val="24"/>
        </w:rPr>
        <w:t>(321) 723-1060.</w:t>
      </w:r>
    </w:p>
    <w:p w:rsidR="00C55FF2" w:rsidRDefault="00C55FF2"/>
    <w:sectPr w:rsidR="00C55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39"/>
    <w:rsid w:val="002A7939"/>
    <w:rsid w:val="008E3C3B"/>
    <w:rsid w:val="00C5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66E35C7-6AA1-453F-9174-69978906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93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939"/>
    <w:rPr>
      <w:color w:val="0000FF"/>
      <w:u w:val="single"/>
    </w:rPr>
  </w:style>
  <w:style w:type="paragraph" w:styleId="NormalWeb">
    <w:name w:val="Normal (Web)"/>
    <w:basedOn w:val="Normal"/>
    <w:uiPriority w:val="99"/>
    <w:semiHidden/>
    <w:unhideWhenUsed/>
    <w:rsid w:val="002A793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BreadInc" TargetMode="External"/><Relationship Id="rId5" Type="http://schemas.openxmlformats.org/officeDocument/2006/relationships/hyperlink" Target="http://www.DailyBreadInc.org" TargetMode="External"/><Relationship Id="rId4" Type="http://schemas.openxmlformats.org/officeDocument/2006/relationships/hyperlink" Target="http://www.DailyBread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Vonachen</dc:creator>
  <cp:keywords/>
  <dc:description/>
  <cp:lastModifiedBy>Liz Vonachen</cp:lastModifiedBy>
  <cp:revision>1</cp:revision>
  <dcterms:created xsi:type="dcterms:W3CDTF">2017-03-21T19:25:00Z</dcterms:created>
  <dcterms:modified xsi:type="dcterms:W3CDTF">2017-03-21T19:27:00Z</dcterms:modified>
</cp:coreProperties>
</file>